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845437" w:rsidRPr="00E83843" w:rsidP="00CF61EC">
      <w:pPr>
        <w:spacing w:before="0"/>
        <w:jc w:val="center"/>
        <w:rPr>
          <w:sz w:val="22"/>
          <w:szCs w:val="22"/>
        </w:rPr>
      </w:pPr>
    </w:p>
    <w:p w:rsidR="00845437" w:rsidRPr="00E83843" w:rsidP="00CF61EC">
      <w:pPr>
        <w:jc w:val="center"/>
        <w:rPr>
          <w:sz w:val="22"/>
          <w:szCs w:val="22"/>
        </w:rPr>
      </w:pPr>
    </w:p>
    <w:p w:rsidR="00336E2D" w:rsidRPr="00904201" w:rsidP="00336E2D">
      <w:pPr>
        <w:jc w:val="center"/>
        <w:rPr>
          <w:sz w:val="24"/>
          <w:szCs w:val="24"/>
        </w:rPr>
      </w:pPr>
      <w:r w:rsidRPr="00904201">
        <w:rPr>
          <w:sz w:val="24"/>
          <w:szCs w:val="24"/>
        </w:rPr>
        <w:t>4.SINIF FEN BİLİMLERİ DERSİ DERS PLANI</w:t>
      </w:r>
    </w:p>
    <w:p w:rsidR="00336E2D" w:rsidRPr="00904201" w:rsidP="00336E2D">
      <w:pPr>
        <w:jc w:val="center"/>
        <w:rPr>
          <w:b/>
          <w:color w:val="FF0000"/>
          <w:sz w:val="24"/>
          <w:szCs w:val="24"/>
        </w:rPr>
      </w:pPr>
      <w:r>
        <w:rPr>
          <w:b/>
          <w:color w:val="FF0000"/>
          <w:sz w:val="24"/>
          <w:szCs w:val="24"/>
        </w:rPr>
        <w:t>18</w:t>
      </w:r>
      <w:r w:rsidRPr="00904201">
        <w:rPr>
          <w:b/>
          <w:color w:val="FF0000"/>
          <w:sz w:val="24"/>
          <w:szCs w:val="24"/>
        </w:rPr>
        <w:t>.Hafta</w:t>
      </w:r>
    </w:p>
    <w:p w:rsidR="00336E2D" w:rsidRPr="00904201" w:rsidP="00336E2D">
      <w:pPr>
        <w:jc w:val="center"/>
        <w:rPr>
          <w:sz w:val="24"/>
          <w:szCs w:val="24"/>
        </w:rPr>
      </w:pPr>
      <w:r>
        <w:rPr>
          <w:sz w:val="24"/>
          <w:szCs w:val="24"/>
        </w:rPr>
        <w:t>12-16</w:t>
      </w:r>
      <w:r>
        <w:rPr>
          <w:sz w:val="24"/>
          <w:szCs w:val="24"/>
        </w:rPr>
        <w:t xml:space="preserve"> OCAK</w:t>
      </w:r>
      <w:r w:rsidR="00DB138E">
        <w:rPr>
          <w:sz w:val="24"/>
          <w:szCs w:val="24"/>
        </w:rPr>
        <w:t xml:space="preserve"> 2026</w:t>
      </w:r>
    </w:p>
    <w:p w:rsidR="00402BD8" w:rsidRPr="00E83843" w:rsidP="001F3533">
      <w:pPr>
        <w:jc w:val="center"/>
        <w:rPr>
          <w:sz w:val="22"/>
          <w:szCs w:val="22"/>
        </w:rPr>
      </w:pPr>
    </w:p>
    <w:p w:rsidR="00137F22" w:rsidRPr="00E83843" w:rsidP="001F3533">
      <w:pPr>
        <w:jc w:val="center"/>
        <w:rPr>
          <w:sz w:val="22"/>
          <w:szCs w:val="22"/>
        </w:rPr>
      </w:pPr>
    </w:p>
    <w:p w:rsidR="00137F22" w:rsidRPr="00E83843" w:rsidP="00137F22">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F65697">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137F22" w:rsidRPr="00E83843" w:rsidP="00F65697">
            <w:pPr>
              <w:spacing w:line="220" w:lineRule="exact"/>
              <w:rPr>
                <w:sz w:val="22"/>
                <w:szCs w:val="22"/>
              </w:rPr>
            </w:pPr>
            <w:r w:rsidRPr="00E83843">
              <w:rPr>
                <w:bCs/>
                <w:sz w:val="22"/>
                <w:szCs w:val="22"/>
              </w:rPr>
              <w:t>Süre:</w:t>
            </w:r>
          </w:p>
        </w:tc>
        <w:tc>
          <w:tcPr>
            <w:tcW w:w="7299" w:type="dxa"/>
            <w:tcBorders>
              <w:top w:val="single" w:sz="8" w:space="0" w:color="auto"/>
              <w:left w:val="single" w:sz="8" w:space="0" w:color="auto"/>
              <w:right w:val="single" w:sz="8" w:space="0" w:color="auto"/>
            </w:tcBorders>
          </w:tcPr>
          <w:p w:rsidR="00137F22" w:rsidRPr="00E83843" w:rsidP="00F65697">
            <w:pPr>
              <w:spacing w:line="220" w:lineRule="exact"/>
              <w:rPr>
                <w:sz w:val="22"/>
                <w:szCs w:val="22"/>
              </w:rPr>
            </w:pPr>
            <w:r w:rsidRPr="00E83843">
              <w:rPr>
                <w:sz w:val="22"/>
                <w:szCs w:val="22"/>
              </w:rPr>
              <w:t>3 ders saati</w:t>
            </w:r>
          </w:p>
        </w:tc>
      </w:tr>
      <w:tr w:rsidTr="00F65697">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137F22" w:rsidRPr="00E83843" w:rsidP="00F65697">
            <w:pPr>
              <w:spacing w:line="180" w:lineRule="exact"/>
              <w:rPr>
                <w:sz w:val="22"/>
                <w:szCs w:val="22"/>
              </w:rPr>
            </w:pPr>
            <w:r w:rsidRPr="00E83843">
              <w:rPr>
                <w:sz w:val="22"/>
                <w:szCs w:val="22"/>
              </w:rPr>
              <w:t xml:space="preserve">DERS </w:t>
            </w:r>
          </w:p>
        </w:tc>
        <w:tc>
          <w:tcPr>
            <w:tcW w:w="7300" w:type="dxa"/>
            <w:tcBorders>
              <w:left w:val="single" w:sz="8" w:space="0" w:color="auto"/>
              <w:bottom w:val="single" w:sz="4" w:space="0" w:color="auto"/>
              <w:right w:val="single" w:sz="8" w:space="0" w:color="auto"/>
            </w:tcBorders>
          </w:tcPr>
          <w:p w:rsidR="00137F22" w:rsidRPr="00E83843" w:rsidP="00F65697">
            <w:pPr>
              <w:tabs>
                <w:tab w:val="left" w:pos="284"/>
              </w:tabs>
              <w:spacing w:line="240" w:lineRule="exact"/>
              <w:rPr>
                <w:sz w:val="22"/>
                <w:szCs w:val="22"/>
              </w:rPr>
            </w:pPr>
            <w:r w:rsidRPr="00E83843">
              <w:rPr>
                <w:sz w:val="22"/>
                <w:szCs w:val="22"/>
              </w:rPr>
              <w:t>FEN BİLİMLERİ</w:t>
            </w:r>
          </w:p>
        </w:tc>
      </w:tr>
      <w:tr w:rsidTr="00F65697">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137F22" w:rsidRPr="00E83843" w:rsidP="00F65697">
            <w:pPr>
              <w:spacing w:line="180" w:lineRule="exact"/>
              <w:rPr>
                <w:sz w:val="22"/>
                <w:szCs w:val="22"/>
              </w:rPr>
            </w:pPr>
            <w:r w:rsidRPr="00E83843">
              <w:rPr>
                <w:sz w:val="22"/>
                <w:szCs w:val="22"/>
              </w:rPr>
              <w:t xml:space="preserve">SINIF </w:t>
            </w:r>
          </w:p>
        </w:tc>
        <w:tc>
          <w:tcPr>
            <w:tcW w:w="7300" w:type="dxa"/>
            <w:tcBorders>
              <w:top w:val="single" w:sz="4" w:space="0" w:color="auto"/>
              <w:left w:val="single" w:sz="8" w:space="0" w:color="auto"/>
              <w:right w:val="single" w:sz="8" w:space="0" w:color="auto"/>
            </w:tcBorders>
          </w:tcPr>
          <w:p w:rsidR="00137F22" w:rsidRPr="00E83843" w:rsidP="00F65697">
            <w:pPr>
              <w:tabs>
                <w:tab w:val="left" w:pos="284"/>
              </w:tabs>
              <w:spacing w:line="240" w:lineRule="exact"/>
              <w:rPr>
                <w:sz w:val="22"/>
                <w:szCs w:val="22"/>
              </w:rPr>
            </w:pPr>
          </w:p>
        </w:tc>
      </w:tr>
      <w:tr w:rsidTr="00F65697">
        <w:tblPrEx>
          <w:tblW w:w="0" w:type="auto"/>
          <w:tblLayout w:type="fixed"/>
          <w:tblLook w:val="0000"/>
        </w:tblPrEx>
        <w:trPr>
          <w:cantSplit/>
        </w:trPr>
        <w:tc>
          <w:tcPr>
            <w:tcW w:w="2817" w:type="dxa"/>
            <w:tcBorders>
              <w:left w:val="single" w:sz="8" w:space="0" w:color="auto"/>
              <w:bottom w:val="single" w:sz="8" w:space="0" w:color="auto"/>
              <w:right w:val="single" w:sz="8" w:space="0" w:color="auto"/>
            </w:tcBorders>
            <w:vAlign w:val="center"/>
          </w:tcPr>
          <w:p w:rsidR="00137F22" w:rsidRPr="00E83843" w:rsidP="00F65697">
            <w:pPr>
              <w:spacing w:line="180" w:lineRule="exact"/>
              <w:rPr>
                <w:sz w:val="22"/>
                <w:szCs w:val="22"/>
              </w:rPr>
            </w:pPr>
            <w:r w:rsidRPr="00E83843">
              <w:rPr>
                <w:sz w:val="22"/>
                <w:szCs w:val="22"/>
              </w:rPr>
              <w:t>UNİTE NO/ÜNİTE ADI</w:t>
            </w:r>
          </w:p>
        </w:tc>
        <w:tc>
          <w:tcPr>
            <w:tcW w:w="7300" w:type="dxa"/>
            <w:tcBorders>
              <w:left w:val="single" w:sz="8" w:space="0" w:color="auto"/>
              <w:bottom w:val="single" w:sz="8" w:space="0" w:color="auto"/>
              <w:right w:val="single" w:sz="8" w:space="0" w:color="auto"/>
            </w:tcBorders>
          </w:tcPr>
          <w:p w:rsidR="00137F22" w:rsidRPr="00E83843" w:rsidP="00F65697">
            <w:pPr>
              <w:tabs>
                <w:tab w:val="left" w:pos="284"/>
              </w:tabs>
              <w:spacing w:line="240" w:lineRule="exact"/>
              <w:rPr>
                <w:sz w:val="22"/>
                <w:szCs w:val="22"/>
              </w:rPr>
            </w:pPr>
            <w:r w:rsidRPr="00E83843">
              <w:rPr>
                <w:sz w:val="22"/>
                <w:szCs w:val="22"/>
              </w:rPr>
              <w:t xml:space="preserve">4. </w:t>
            </w:r>
            <w:r w:rsidRPr="00E83843">
              <w:rPr>
                <w:bCs/>
                <w:sz w:val="22"/>
                <w:szCs w:val="22"/>
              </w:rPr>
              <w:t>MADDENİN ÖZELLİKLERİ / MADDE VE DOĞASI</w:t>
            </w:r>
          </w:p>
        </w:tc>
      </w:tr>
    </w:tbl>
    <w:p w:rsidR="00137F22" w:rsidRPr="00E83843" w:rsidP="00137F22">
      <w:pPr>
        <w:ind w:firstLine="180"/>
        <w:rPr>
          <w:sz w:val="22"/>
          <w:szCs w:val="22"/>
        </w:rPr>
      </w:pPr>
    </w:p>
    <w:p w:rsidR="00137F22" w:rsidRPr="00E83843" w:rsidP="00137F22">
      <w:pPr>
        <w:ind w:firstLine="180"/>
        <w:rPr>
          <w:sz w:val="22"/>
          <w:szCs w:val="22"/>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F65697">
        <w:tblPrEx>
          <w:tblW w:w="10125" w:type="dxa"/>
          <w:tblLayout w:type="fixed"/>
          <w:tblLook w:val="0000"/>
        </w:tblPrEx>
        <w:tc>
          <w:tcPr>
            <w:tcW w:w="2821" w:type="dxa"/>
            <w:tcBorders>
              <w:top w:val="single" w:sz="8" w:space="0" w:color="auto"/>
              <w:left w:val="single" w:sz="8" w:space="0" w:color="auto"/>
              <w:bottom w:val="single" w:sz="4" w:space="0" w:color="auto"/>
              <w:right w:val="single" w:sz="4" w:space="0" w:color="auto"/>
            </w:tcBorders>
            <w:vAlign w:val="center"/>
          </w:tcPr>
          <w:p w:rsidR="00137F22" w:rsidRPr="00E83843" w:rsidP="00F65697">
            <w:pPr>
              <w:pStyle w:val="Heading1"/>
              <w:jc w:val="left"/>
              <w:rPr>
                <w:b w:val="0"/>
                <w:sz w:val="22"/>
                <w:szCs w:val="22"/>
              </w:rPr>
            </w:pPr>
            <w:r w:rsidRPr="00E83843">
              <w:rPr>
                <w:b w:val="0"/>
                <w:sz w:val="22"/>
                <w:szCs w:val="22"/>
              </w:rPr>
              <w:t>ÖĞRENME ALANI</w:t>
            </w:r>
          </w:p>
        </w:tc>
        <w:tc>
          <w:tcPr>
            <w:tcW w:w="7304" w:type="dxa"/>
            <w:tcBorders>
              <w:top w:val="single" w:sz="8" w:space="0" w:color="auto"/>
              <w:left w:val="nil"/>
              <w:bottom w:val="single" w:sz="4" w:space="0" w:color="auto"/>
              <w:right w:val="single" w:sz="8" w:space="0" w:color="auto"/>
            </w:tcBorders>
            <w:vAlign w:val="center"/>
          </w:tcPr>
          <w:p w:rsidR="00137F22" w:rsidRPr="00E83843" w:rsidP="00F65697">
            <w:pPr>
              <w:tabs>
                <w:tab w:val="left" w:pos="180"/>
              </w:tabs>
              <w:rPr>
                <w:sz w:val="22"/>
                <w:szCs w:val="22"/>
              </w:rPr>
            </w:pPr>
            <w:r w:rsidRPr="00E83843">
              <w:rPr>
                <w:bCs/>
                <w:color w:val="242021"/>
                <w:sz w:val="22"/>
                <w:szCs w:val="22"/>
              </w:rPr>
              <w:t>F.4.4.3. Maddenin Halleri</w:t>
            </w:r>
          </w:p>
        </w:tc>
      </w:tr>
      <w:tr w:rsidTr="00F65697">
        <w:tblPrEx>
          <w:tblW w:w="10125" w:type="dxa"/>
          <w:tblLayout w:type="fixed"/>
          <w:tblLook w:val="0000"/>
        </w:tblPrEx>
        <w:tc>
          <w:tcPr>
            <w:tcW w:w="2821" w:type="dxa"/>
            <w:tcBorders>
              <w:top w:val="single" w:sz="8" w:space="0" w:color="auto"/>
              <w:left w:val="single" w:sz="8" w:space="0" w:color="auto"/>
              <w:bottom w:val="single" w:sz="4" w:space="0" w:color="auto"/>
              <w:right w:val="single" w:sz="4" w:space="0" w:color="auto"/>
            </w:tcBorders>
            <w:vAlign w:val="center"/>
          </w:tcPr>
          <w:p w:rsidR="00137F22" w:rsidRPr="00E83843" w:rsidP="00F65697">
            <w:pPr>
              <w:pStyle w:val="Heading1"/>
              <w:jc w:val="left"/>
              <w:rPr>
                <w:b w:val="0"/>
                <w:sz w:val="22"/>
                <w:szCs w:val="22"/>
              </w:rPr>
            </w:pPr>
            <w:r w:rsidRPr="00E83843">
              <w:rPr>
                <w:b w:val="0"/>
                <w:sz w:val="22"/>
                <w:szCs w:val="22"/>
              </w:rPr>
              <w:t>KAZANIMLAR</w:t>
            </w:r>
          </w:p>
        </w:tc>
        <w:tc>
          <w:tcPr>
            <w:tcW w:w="7304" w:type="dxa"/>
            <w:tcBorders>
              <w:top w:val="single" w:sz="8" w:space="0" w:color="auto"/>
              <w:left w:val="nil"/>
              <w:bottom w:val="single" w:sz="4" w:space="0" w:color="auto"/>
              <w:right w:val="single" w:sz="8" w:space="0" w:color="auto"/>
            </w:tcBorders>
            <w:vAlign w:val="center"/>
          </w:tcPr>
          <w:p w:rsidR="00137F22" w:rsidRPr="00D944DD" w:rsidP="00F65697">
            <w:pPr>
              <w:rPr>
                <w:color w:val="242021"/>
                <w:sz w:val="22"/>
                <w:szCs w:val="22"/>
              </w:rPr>
            </w:pPr>
            <w:r w:rsidRPr="00D944DD">
              <w:rPr>
                <w:color w:val="242021"/>
                <w:sz w:val="22"/>
                <w:szCs w:val="22"/>
              </w:rPr>
              <w:t>F.4.4.3.1. Maddelerin hâllerine ait temel özellikleri karşılaştırır</w:t>
            </w:r>
          </w:p>
        </w:tc>
      </w:tr>
      <w:tr w:rsidTr="00F65697">
        <w:tblPrEx>
          <w:tblW w:w="10125" w:type="dxa"/>
          <w:tblLayout w:type="fixed"/>
          <w:tblLook w:val="0000"/>
        </w:tblPrEx>
        <w:tc>
          <w:tcPr>
            <w:tcW w:w="2821" w:type="dxa"/>
            <w:tcBorders>
              <w:top w:val="single" w:sz="4" w:space="0" w:color="auto"/>
              <w:left w:val="single" w:sz="8" w:space="0" w:color="auto"/>
              <w:bottom w:val="single" w:sz="4" w:space="0" w:color="auto"/>
              <w:right w:val="nil"/>
            </w:tcBorders>
            <w:vAlign w:val="center"/>
          </w:tcPr>
          <w:p w:rsidR="00137F22" w:rsidRPr="00E83843" w:rsidP="00F65697">
            <w:pPr>
              <w:pStyle w:val="Heading2"/>
              <w:spacing w:line="240" w:lineRule="auto"/>
              <w:jc w:val="left"/>
              <w:rPr>
                <w:b w:val="0"/>
                <w:sz w:val="22"/>
                <w:szCs w:val="22"/>
              </w:rPr>
            </w:pPr>
            <w:r w:rsidRPr="00E83843">
              <w:rPr>
                <w:b w:val="0"/>
                <w:sz w:val="22"/>
                <w:szCs w:val="22"/>
              </w:rPr>
              <w:t xml:space="preserve">ÖĞRENME-ÖĞRETME YÖNTEM </w:t>
            </w:r>
          </w:p>
          <w:p w:rsidR="00137F22" w:rsidRPr="00E83843" w:rsidP="00F65697">
            <w:pPr>
              <w:pStyle w:val="Heading2"/>
              <w:spacing w:line="240" w:lineRule="auto"/>
              <w:jc w:val="left"/>
              <w:rPr>
                <w:b w:val="0"/>
                <w:sz w:val="22"/>
                <w:szCs w:val="22"/>
              </w:rPr>
            </w:pPr>
            <w:r w:rsidRPr="00E83843">
              <w:rPr>
                <w:b w:val="0"/>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37F22" w:rsidRPr="00E83843" w:rsidP="00F65697">
            <w:pPr>
              <w:rPr>
                <w:sz w:val="22"/>
                <w:szCs w:val="22"/>
              </w:rPr>
            </w:pPr>
            <w:r w:rsidRPr="00E83843">
              <w:rPr>
                <w:sz w:val="22"/>
                <w:szCs w:val="22"/>
              </w:rPr>
              <w:t xml:space="preserve">Sunuş yolu, </w:t>
            </w:r>
            <w:r w:rsidRPr="00E83843">
              <w:rPr>
                <w:bCs/>
                <w:sz w:val="22"/>
                <w:szCs w:val="22"/>
              </w:rPr>
              <w:t>Anlatım, Tüme varım, Tümdengelim, Grup tartışması, Gezi gözlem, Gösteri, Soru yanıt, Örnek olay, Beyin fırtınası, Canlandırma, Grup çalışmaları, Oyun, Rol yapma, Canlandırma</w:t>
            </w:r>
          </w:p>
        </w:tc>
      </w:tr>
      <w:tr w:rsidTr="00F65697">
        <w:tblPrEx>
          <w:tblW w:w="10125" w:type="dxa"/>
          <w:tblLayout w:type="fixed"/>
          <w:tblLook w:val="0000"/>
        </w:tblPrEx>
        <w:tc>
          <w:tcPr>
            <w:tcW w:w="2821" w:type="dxa"/>
            <w:tcBorders>
              <w:top w:val="single" w:sz="4" w:space="0" w:color="auto"/>
              <w:left w:val="single" w:sz="8" w:space="0" w:color="auto"/>
              <w:bottom w:val="single" w:sz="4" w:space="0" w:color="auto"/>
              <w:right w:val="nil"/>
            </w:tcBorders>
            <w:vAlign w:val="center"/>
          </w:tcPr>
          <w:p w:rsidR="00137F22" w:rsidRPr="00E83843" w:rsidP="00F65697">
            <w:pPr>
              <w:pStyle w:val="Heading2"/>
              <w:spacing w:line="240" w:lineRule="auto"/>
              <w:jc w:val="left"/>
              <w:rPr>
                <w:b w:val="0"/>
                <w:sz w:val="22"/>
                <w:szCs w:val="22"/>
              </w:rPr>
            </w:pPr>
            <w:r w:rsidRPr="00E83843">
              <w:rPr>
                <w:b w:val="0"/>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37F22" w:rsidRPr="00E83843" w:rsidP="00F65697">
            <w:pPr>
              <w:rPr>
                <w:sz w:val="22"/>
                <w:szCs w:val="22"/>
              </w:rPr>
            </w:pPr>
            <w:r w:rsidRPr="00E83843">
              <w:rPr>
                <w:sz w:val="22"/>
                <w:szCs w:val="22"/>
              </w:rPr>
              <w:t>Ders kitabı, konularla ilgili tablo ve şemalar, güncel yayınlar, aile bireyleri, video, etkileşimli tahta.</w:t>
            </w:r>
          </w:p>
        </w:tc>
      </w:tr>
      <w:tr w:rsidTr="00F65697">
        <w:tblPrEx>
          <w:tblW w:w="10125" w:type="dxa"/>
          <w:tblLayout w:type="fixed"/>
          <w:tblLook w:val="0000"/>
        </w:tblPrEx>
        <w:tc>
          <w:tcPr>
            <w:tcW w:w="2821" w:type="dxa"/>
            <w:tcBorders>
              <w:top w:val="single" w:sz="4" w:space="0" w:color="auto"/>
              <w:left w:val="single" w:sz="8" w:space="0" w:color="auto"/>
              <w:bottom w:val="single" w:sz="4" w:space="0" w:color="auto"/>
              <w:right w:val="nil"/>
            </w:tcBorders>
            <w:vAlign w:val="center"/>
          </w:tcPr>
          <w:p w:rsidR="00137F22" w:rsidRPr="00E83843" w:rsidP="00F65697">
            <w:pPr>
              <w:rPr>
                <w:sz w:val="22"/>
                <w:szCs w:val="22"/>
              </w:rPr>
            </w:pPr>
            <w:r w:rsidRPr="00E83843">
              <w:rPr>
                <w:sz w:val="22"/>
                <w:szCs w:val="22"/>
              </w:rPr>
              <w:t xml:space="preserve">DERS ALANI                   </w:t>
            </w:r>
          </w:p>
        </w:tc>
        <w:tc>
          <w:tcPr>
            <w:tcW w:w="7304" w:type="dxa"/>
            <w:tcBorders>
              <w:top w:val="single" w:sz="4" w:space="0" w:color="auto"/>
              <w:left w:val="single" w:sz="4" w:space="0" w:color="auto"/>
              <w:bottom w:val="single" w:sz="4" w:space="0" w:color="auto"/>
              <w:right w:val="single" w:sz="8" w:space="0" w:color="auto"/>
            </w:tcBorders>
            <w:vAlign w:val="center"/>
          </w:tcPr>
          <w:p w:rsidR="00137F22" w:rsidRPr="00E83843" w:rsidP="00F65697">
            <w:pPr>
              <w:tabs>
                <w:tab w:val="left" w:pos="284"/>
                <w:tab w:val="left" w:pos="2268"/>
                <w:tab w:val="left" w:pos="2520"/>
              </w:tabs>
              <w:spacing w:line="240" w:lineRule="exact"/>
              <w:rPr>
                <w:sz w:val="22"/>
                <w:szCs w:val="22"/>
              </w:rPr>
            </w:pPr>
            <w:r w:rsidRPr="00E83843">
              <w:rPr>
                <w:sz w:val="22"/>
                <w:szCs w:val="22"/>
              </w:rPr>
              <w:t xml:space="preserve"> </w:t>
            </w:r>
          </w:p>
        </w:tc>
      </w:tr>
      <w:tr w:rsidTr="00F65697">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137F22" w:rsidRPr="00E83843" w:rsidP="00F65697">
            <w:pPr>
              <w:jc w:val="center"/>
              <w:rPr>
                <w:sz w:val="22"/>
                <w:szCs w:val="22"/>
              </w:rPr>
            </w:pPr>
            <w:r w:rsidRPr="00E83843">
              <w:rPr>
                <w:sz w:val="22"/>
                <w:szCs w:val="22"/>
              </w:rPr>
              <w:t>ETKİNLİK SÜRECİ</w:t>
            </w:r>
          </w:p>
        </w:tc>
      </w:tr>
      <w:tr w:rsidTr="00F65697">
        <w:tblPrEx>
          <w:tblW w:w="10125" w:type="dxa"/>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137F22" w:rsidRPr="00E83843" w:rsidP="00F65697">
            <w:pPr>
              <w:rPr>
                <w:sz w:val="22"/>
                <w:szCs w:val="22"/>
              </w:rPr>
            </w:pPr>
            <w:r w:rsidRPr="00E83843">
              <w:rPr>
                <w:color w:val="242021"/>
                <w:sz w:val="22"/>
                <w:szCs w:val="22"/>
              </w:rPr>
              <w:t>* Aynı maddenin farklı hâllerine örnekler verir.</w:t>
            </w:r>
          </w:p>
          <w:p w:rsidR="00137F22" w:rsidRPr="00E83843" w:rsidP="00F65697">
            <w:pPr>
              <w:rPr>
                <w:sz w:val="22"/>
                <w:szCs w:val="22"/>
              </w:rPr>
            </w:pPr>
            <w:r w:rsidRPr="00E83843">
              <w:rPr>
                <w:iCs/>
                <w:color w:val="242021"/>
                <w:sz w:val="22"/>
                <w:szCs w:val="22"/>
              </w:rPr>
              <w:t>Tanecikli ve boşluklu yapıya girilmez.</w:t>
            </w:r>
          </w:p>
          <w:p w:rsidR="00137F22" w:rsidRPr="00E83843" w:rsidP="00F65697">
            <w:pPr>
              <w:rPr>
                <w:iCs/>
                <w:sz w:val="22"/>
                <w:szCs w:val="22"/>
              </w:rPr>
            </w:pPr>
          </w:p>
          <w:p w:rsidR="00137F22" w:rsidRPr="00E83843" w:rsidP="00F65697">
            <w:pPr>
              <w:rPr>
                <w:sz w:val="22"/>
                <w:szCs w:val="22"/>
              </w:rPr>
            </w:pPr>
            <w:r w:rsidRPr="00E83843">
              <w:rPr>
                <w:iCs/>
                <w:sz w:val="22"/>
                <w:szCs w:val="22"/>
              </w:rPr>
              <w:t xml:space="preserve">Ders kitabındaki bilgiler okunarak etkinlikler yapılır. </w:t>
            </w:r>
          </w:p>
          <w:p w:rsidR="00137F22" w:rsidRPr="00E83843" w:rsidP="00F65697">
            <w:pPr>
              <w:rPr>
                <w:iCs/>
                <w:sz w:val="22"/>
                <w:szCs w:val="22"/>
              </w:rPr>
            </w:pPr>
          </w:p>
        </w:tc>
      </w:tr>
      <w:tr w:rsidTr="00F65697">
        <w:tblPrEx>
          <w:tblW w:w="10125" w:type="dxa"/>
          <w:tblLayout w:type="fixed"/>
          <w:tblLook w:val="0000"/>
        </w:tblPrEx>
        <w:tc>
          <w:tcPr>
            <w:tcW w:w="2821" w:type="dxa"/>
            <w:tcBorders>
              <w:top w:val="single" w:sz="8" w:space="0" w:color="auto"/>
              <w:left w:val="single" w:sz="8" w:space="0" w:color="auto"/>
              <w:bottom w:val="single" w:sz="8" w:space="0" w:color="auto"/>
            </w:tcBorders>
            <w:vAlign w:val="center"/>
          </w:tcPr>
          <w:p w:rsidR="00137F22" w:rsidRPr="00E83843" w:rsidP="00F65697">
            <w:pPr>
              <w:rPr>
                <w:sz w:val="22"/>
                <w:szCs w:val="22"/>
              </w:rPr>
            </w:pPr>
            <w:r w:rsidRPr="00E83843">
              <w:rPr>
                <w:sz w:val="22"/>
                <w:szCs w:val="22"/>
              </w:rPr>
              <w:t>Bireysel ve Grupla Öğrenme Etkinlikleri</w:t>
            </w:r>
          </w:p>
          <w:p w:rsidR="00137F22" w:rsidRPr="00E83843" w:rsidP="00F65697">
            <w:pPr>
              <w:rPr>
                <w:sz w:val="22"/>
                <w:szCs w:val="22"/>
              </w:rPr>
            </w:pPr>
            <w:r w:rsidRPr="00E83843">
              <w:rPr>
                <w:sz w:val="22"/>
                <w:szCs w:val="22"/>
              </w:rPr>
              <w:t>(Proje, gezi, gözlem vb.)</w:t>
            </w:r>
          </w:p>
        </w:tc>
        <w:tc>
          <w:tcPr>
            <w:tcW w:w="7304" w:type="dxa"/>
            <w:tcBorders>
              <w:top w:val="single" w:sz="8" w:space="0" w:color="auto"/>
              <w:bottom w:val="single" w:sz="8" w:space="0" w:color="auto"/>
              <w:right w:val="single" w:sz="8" w:space="0" w:color="auto"/>
            </w:tcBorders>
            <w:vAlign w:val="center"/>
          </w:tcPr>
          <w:p w:rsidR="00137F22" w:rsidRPr="00E83843" w:rsidP="00F65697">
            <w:pPr>
              <w:rPr>
                <w:iCs/>
                <w:color w:val="242021"/>
                <w:sz w:val="22"/>
                <w:szCs w:val="22"/>
              </w:rPr>
            </w:pPr>
            <w:r w:rsidRPr="00E83843">
              <w:rPr>
                <w:iCs/>
                <w:color w:val="242021"/>
                <w:sz w:val="22"/>
                <w:szCs w:val="22"/>
              </w:rPr>
              <w:t>Suyun üç halini gösteren etkinlikler yapılır</w:t>
            </w:r>
          </w:p>
        </w:tc>
      </w:tr>
    </w:tbl>
    <w:p w:rsidR="00137F22" w:rsidRPr="00E83843" w:rsidP="00137F22">
      <w:pPr>
        <w:pStyle w:val="Heading6"/>
        <w:ind w:firstLine="180"/>
        <w:rPr>
          <w:b w:val="0"/>
          <w:szCs w:val="22"/>
        </w:rPr>
      </w:pPr>
    </w:p>
    <w:p w:rsidR="00137F22" w:rsidRPr="00E83843" w:rsidP="00137F22">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F65697">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137F22" w:rsidRPr="00E83843" w:rsidP="00F65697">
            <w:pPr>
              <w:pStyle w:val="Heading1"/>
              <w:jc w:val="left"/>
              <w:rPr>
                <w:b w:val="0"/>
                <w:sz w:val="22"/>
                <w:szCs w:val="22"/>
              </w:rPr>
            </w:pPr>
            <w:r w:rsidRPr="00E83843">
              <w:rPr>
                <w:b w:val="0"/>
                <w:sz w:val="22"/>
                <w:szCs w:val="22"/>
              </w:rPr>
              <w:t>Ölçme-Değerlendirme:</w:t>
            </w:r>
          </w:p>
          <w:p w:rsidR="00137F22" w:rsidRPr="00E83843" w:rsidP="00F65697">
            <w:pPr>
              <w:rPr>
                <w:sz w:val="22"/>
                <w:szCs w:val="22"/>
              </w:rPr>
            </w:pPr>
            <w:r w:rsidRPr="00E83843">
              <w:rPr>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37F22" w:rsidRPr="00E83843" w:rsidP="00F65697">
            <w:pPr>
              <w:rPr>
                <w:sz w:val="22"/>
                <w:szCs w:val="22"/>
              </w:rPr>
            </w:pPr>
            <w:r w:rsidRPr="00E83843">
              <w:rPr>
                <w:sz w:val="22"/>
                <w:szCs w:val="22"/>
              </w:rPr>
              <w:t>İzleme /ünite testleri, uygulama etkinlikleri, açık uçlu sorular, kelime ilişkilendirme, öz ve akran değerlendirme, grup değerlendirme, gözlem formları</w:t>
            </w:r>
          </w:p>
        </w:tc>
      </w:tr>
    </w:tbl>
    <w:p w:rsidR="00137F22" w:rsidRPr="00E83843" w:rsidP="00137F22">
      <w:pPr>
        <w:pStyle w:val="Heading6"/>
        <w:ind w:firstLine="180"/>
        <w:rPr>
          <w:b w:val="0"/>
          <w:szCs w:val="22"/>
        </w:rPr>
      </w:pPr>
    </w:p>
    <w:p w:rsidR="00137F22" w:rsidRPr="00E83843" w:rsidP="00137F22">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F65697">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137F22" w:rsidRPr="00E83843" w:rsidP="00F65697">
            <w:pPr>
              <w:rPr>
                <w:sz w:val="22"/>
                <w:szCs w:val="22"/>
              </w:rPr>
            </w:pPr>
            <w:r w:rsidRPr="00E83843">
              <w:rPr>
                <w:sz w:val="22"/>
                <w:szCs w:val="22"/>
              </w:rPr>
              <w:t xml:space="preserve">Planın Uygulanmasına </w:t>
            </w:r>
          </w:p>
          <w:p w:rsidR="00137F22" w:rsidRPr="00E83843" w:rsidP="00F65697">
            <w:pPr>
              <w:rPr>
                <w:sz w:val="22"/>
                <w:szCs w:val="22"/>
              </w:rPr>
            </w:pPr>
            <w:r w:rsidRPr="00E83843">
              <w:rPr>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137F22" w:rsidRPr="00E83843" w:rsidP="00F65697">
            <w:pPr>
              <w:rPr>
                <w:sz w:val="22"/>
                <w:szCs w:val="22"/>
              </w:rPr>
            </w:pPr>
            <w:r w:rsidRPr="00E83843">
              <w:rPr>
                <w:color w:val="242021"/>
                <w:sz w:val="22"/>
                <w:szCs w:val="22"/>
              </w:rPr>
              <w:t>Bu ünitede öğrencilerin; duyu organları yoluyla maddeyi; suda yüzmesi ve batması, suyu emmesi, emmemesi ve mıknatısla çekilmesi açısından nitelendirmeleri;  madde kavramını kütle ve hacim kavramları kapsamında tanımlamaları amaçlanmaktadır. Maddenin katı, sıvı ve gaz hâllerini akışkanlık, hareketlilik ve bulundukları kabın şeklini alma durumları açısından karşılaştırmaları ve ayrıca ısı etkisiyle maddede meydana gelen hâl değişimlerinden erime ve donma olaylarını açıklamaları, maddeyi saf ve karışım olarak temelde iki grupta sınıflandırmaları ve günlük yaşamda sıkça karşılaşılan çeşitli karışımları eleme, süzme ve mıknatısla çekme yoluyla ayırmaları amaçlanmaktadır.</w:t>
            </w:r>
          </w:p>
        </w:tc>
      </w:tr>
    </w:tbl>
    <w:p w:rsidR="00137F22" w:rsidRPr="00E83843" w:rsidP="00137F22">
      <w:pPr>
        <w:rPr>
          <w:sz w:val="22"/>
          <w:szCs w:val="22"/>
        </w:rPr>
      </w:pPr>
    </w:p>
    <w:p w:rsidR="00137F22" w:rsidRPr="00E83843" w:rsidP="00137F22">
      <w:pPr>
        <w:rPr>
          <w:sz w:val="22"/>
          <w:szCs w:val="22"/>
        </w:rPr>
      </w:pPr>
    </w:p>
    <w:p w:rsidR="00137F22" w:rsidP="00137F22">
      <w:pPr>
        <w:rPr>
          <w:sz w:val="22"/>
          <w:szCs w:val="22"/>
        </w:rPr>
      </w:pPr>
      <w:r w:rsidRPr="00E83843">
        <w:rPr>
          <w:sz w:val="22"/>
          <w:szCs w:val="22"/>
        </w:rPr>
        <w:t xml:space="preserve">  </w:t>
      </w:r>
    </w:p>
    <w:p w:rsidR="00D944DD" w:rsidP="00137F22">
      <w:pPr>
        <w:rPr>
          <w:sz w:val="22"/>
          <w:szCs w:val="22"/>
        </w:rPr>
      </w:pPr>
    </w:p>
    <w:p w:rsidR="00D944DD" w:rsidP="00137F22">
      <w:pPr>
        <w:rPr>
          <w:sz w:val="22"/>
          <w:szCs w:val="22"/>
        </w:rPr>
      </w:pPr>
    </w:p>
    <w:p w:rsidR="00D944DD" w:rsidP="00137F22">
      <w:pPr>
        <w:rPr>
          <w:sz w:val="22"/>
          <w:szCs w:val="22"/>
        </w:rPr>
      </w:pPr>
    </w:p>
    <w:p w:rsidR="00D944DD" w:rsidP="00137F22">
      <w:pPr>
        <w:rPr>
          <w:sz w:val="22"/>
          <w:szCs w:val="22"/>
        </w:rPr>
      </w:pPr>
    </w:p>
    <w:p w:rsidR="00D944DD" w:rsidP="00137F22">
      <w:pPr>
        <w:rPr>
          <w:sz w:val="22"/>
          <w:szCs w:val="22"/>
        </w:rPr>
      </w:pPr>
    </w:p>
    <w:p w:rsidR="00D944DD" w:rsidP="00137F22">
      <w:pPr>
        <w:rPr>
          <w:sz w:val="22"/>
          <w:szCs w:val="22"/>
        </w:rPr>
      </w:pPr>
    </w:p>
    <w:p w:rsidR="00D944DD" w:rsidRPr="00E83843" w:rsidP="00137F22">
      <w:pPr>
        <w:rPr>
          <w:sz w:val="22"/>
          <w:szCs w:val="22"/>
        </w:rPr>
      </w:pPr>
    </w:p>
    <w:sectPr w:rsidSect="00845437">
      <w:pgSz w:w="11906" w:h="16838"/>
      <w:pgMar w:top="851" w:right="849" w:bottom="426" w:left="851" w:header="397" w:footer="340" w:gutter="0"/>
      <w:pgNumType w:start="18"/>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Helvetica-Light">
    <w:altName w:val="MS Mincho"/>
    <w:panose1 w:val="00000000000000000000"/>
    <w:charset w:val="A2"/>
    <w:family w:val="auto"/>
    <w:notTrueType/>
    <w:pitch w:val="default"/>
    <w:sig w:usb0="00000005" w:usb1="00000000" w:usb2="00000000" w:usb3="00000000" w:csb0="00000010" w:csb1="00000000"/>
  </w:font>
  <w:font w:name="HelveticaLightItalic">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A98188D"/>
    <w:multiLevelType w:val="hybridMultilevel"/>
    <w:tmpl w:val="70501036"/>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3593779B"/>
    <w:multiLevelType w:val="hybridMultilevel"/>
    <w:tmpl w:val="70501036"/>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9C0"/>
    <w:rsid w:val="000E13C0"/>
    <w:rsid w:val="0013511C"/>
    <w:rsid w:val="00137F22"/>
    <w:rsid w:val="001B70FF"/>
    <w:rsid w:val="001D03F2"/>
    <w:rsid w:val="001E752A"/>
    <w:rsid w:val="001F3533"/>
    <w:rsid w:val="0020167E"/>
    <w:rsid w:val="00202FF1"/>
    <w:rsid w:val="00203202"/>
    <w:rsid w:val="00216DF6"/>
    <w:rsid w:val="002639FB"/>
    <w:rsid w:val="00272EFD"/>
    <w:rsid w:val="00275AD8"/>
    <w:rsid w:val="002D209E"/>
    <w:rsid w:val="00316B23"/>
    <w:rsid w:val="00336E2D"/>
    <w:rsid w:val="00391271"/>
    <w:rsid w:val="003A26B7"/>
    <w:rsid w:val="003B39C0"/>
    <w:rsid w:val="003E0B67"/>
    <w:rsid w:val="003E2A5B"/>
    <w:rsid w:val="00402BD8"/>
    <w:rsid w:val="00437BFF"/>
    <w:rsid w:val="00490391"/>
    <w:rsid w:val="004D5E22"/>
    <w:rsid w:val="004E0485"/>
    <w:rsid w:val="004E598A"/>
    <w:rsid w:val="00594403"/>
    <w:rsid w:val="005A2ECF"/>
    <w:rsid w:val="005C2096"/>
    <w:rsid w:val="005C62C5"/>
    <w:rsid w:val="005F62F3"/>
    <w:rsid w:val="006502CE"/>
    <w:rsid w:val="006A5AF2"/>
    <w:rsid w:val="006A65DA"/>
    <w:rsid w:val="006E67D6"/>
    <w:rsid w:val="007205D3"/>
    <w:rsid w:val="0072308A"/>
    <w:rsid w:val="00762BC2"/>
    <w:rsid w:val="00767F05"/>
    <w:rsid w:val="007F3A83"/>
    <w:rsid w:val="00845437"/>
    <w:rsid w:val="00847FA8"/>
    <w:rsid w:val="00865125"/>
    <w:rsid w:val="00865B66"/>
    <w:rsid w:val="0088697E"/>
    <w:rsid w:val="008B4E25"/>
    <w:rsid w:val="008B7EFD"/>
    <w:rsid w:val="008C627B"/>
    <w:rsid w:val="008E5FA2"/>
    <w:rsid w:val="00904201"/>
    <w:rsid w:val="00925F71"/>
    <w:rsid w:val="00977538"/>
    <w:rsid w:val="009A5FA2"/>
    <w:rsid w:val="009D139A"/>
    <w:rsid w:val="00A0654C"/>
    <w:rsid w:val="00A4634E"/>
    <w:rsid w:val="00A81AFF"/>
    <w:rsid w:val="00AB616D"/>
    <w:rsid w:val="00AF0E7B"/>
    <w:rsid w:val="00AF2632"/>
    <w:rsid w:val="00AF6394"/>
    <w:rsid w:val="00B20E32"/>
    <w:rsid w:val="00B2522D"/>
    <w:rsid w:val="00B42FCF"/>
    <w:rsid w:val="00B54ECD"/>
    <w:rsid w:val="00BB74FE"/>
    <w:rsid w:val="00BE0391"/>
    <w:rsid w:val="00BE44EA"/>
    <w:rsid w:val="00BF0C02"/>
    <w:rsid w:val="00BF6BC2"/>
    <w:rsid w:val="00C172A0"/>
    <w:rsid w:val="00C4056C"/>
    <w:rsid w:val="00C4319D"/>
    <w:rsid w:val="00C64F4B"/>
    <w:rsid w:val="00CF61EC"/>
    <w:rsid w:val="00D80FF8"/>
    <w:rsid w:val="00D81A05"/>
    <w:rsid w:val="00D8703E"/>
    <w:rsid w:val="00D944DD"/>
    <w:rsid w:val="00DB138E"/>
    <w:rsid w:val="00DD1CDF"/>
    <w:rsid w:val="00DF36AB"/>
    <w:rsid w:val="00E37BB8"/>
    <w:rsid w:val="00E82696"/>
    <w:rsid w:val="00E83843"/>
    <w:rsid w:val="00ED4000"/>
    <w:rsid w:val="00EE4C8E"/>
    <w:rsid w:val="00EF502D"/>
    <w:rsid w:val="00F2014D"/>
    <w:rsid w:val="00F3697E"/>
    <w:rsid w:val="00F65697"/>
    <w:rsid w:val="00F847F9"/>
    <w:rsid w:val="00FD7D10"/>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5:docId w15:val="{069C4040-3958-41D6-9A0A-05BE9E6C3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5125"/>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3B39C0"/>
    <w:pPr>
      <w:keepNext/>
      <w:jc w:val="both"/>
      <w:outlineLvl w:val="0"/>
    </w:pPr>
    <w:rPr>
      <w:b/>
      <w:sz w:val="24"/>
    </w:rPr>
  </w:style>
  <w:style w:type="paragraph" w:styleId="Heading2">
    <w:name w:val="heading 2"/>
    <w:basedOn w:val="Normal"/>
    <w:next w:val="Normal"/>
    <w:link w:val="Balk2Char"/>
    <w:qFormat/>
    <w:rsid w:val="003B39C0"/>
    <w:pPr>
      <w:keepNext/>
      <w:spacing w:line="360" w:lineRule="auto"/>
      <w:jc w:val="both"/>
      <w:outlineLvl w:val="1"/>
    </w:pPr>
    <w:rPr>
      <w:b/>
    </w:rPr>
  </w:style>
  <w:style w:type="paragraph" w:styleId="Heading6">
    <w:name w:val="heading 6"/>
    <w:basedOn w:val="Normal"/>
    <w:next w:val="Normal"/>
    <w:link w:val="Balk6Char"/>
    <w:qFormat/>
    <w:rsid w:val="003B39C0"/>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3B39C0"/>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3B39C0"/>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3B39C0"/>
    <w:rPr>
      <w:rFonts w:ascii="Times New Roman" w:eastAsia="Times New Roman" w:hAnsi="Times New Roman" w:cs="Times New Roman"/>
      <w:b/>
      <w:szCs w:val="20"/>
      <w:lang w:eastAsia="tr-TR"/>
    </w:rPr>
  </w:style>
  <w:style w:type="paragraph" w:styleId="ListParagraph">
    <w:name w:val="List Paragraph"/>
    <w:basedOn w:val="Normal"/>
    <w:uiPriority w:val="34"/>
    <w:qFormat/>
    <w:rsid w:val="003B39C0"/>
    <w:pPr>
      <w:ind w:left="720"/>
      <w:contextualSpacing/>
    </w:pPr>
  </w:style>
  <w:style w:type="paragraph" w:styleId="BodyText">
    <w:name w:val="Body Text"/>
    <w:basedOn w:val="Normal"/>
    <w:link w:val="GvdeMetniChar"/>
    <w:uiPriority w:val="99"/>
    <w:unhideWhenUsed/>
    <w:rsid w:val="003B39C0"/>
    <w:pPr>
      <w:spacing w:after="120"/>
    </w:pPr>
  </w:style>
  <w:style w:type="character" w:customStyle="1" w:styleId="GvdeMetniChar">
    <w:name w:val="Gövde Metni Char"/>
    <w:basedOn w:val="DefaultParagraphFont"/>
    <w:link w:val="BodyText"/>
    <w:uiPriority w:val="99"/>
    <w:rsid w:val="003B39C0"/>
    <w:rPr>
      <w:rFonts w:ascii="Times New Roman" w:eastAsia="Times New Roman" w:hAnsi="Times New Roman" w:cs="Times New Roman"/>
      <w:sz w:val="20"/>
      <w:szCs w:val="20"/>
      <w:lang w:eastAsia="tr-TR"/>
    </w:rPr>
  </w:style>
  <w:style w:type="character" w:customStyle="1" w:styleId="fontstyle01">
    <w:name w:val="fontstyle01"/>
    <w:basedOn w:val="DefaultParagraphFont"/>
    <w:rsid w:val="00EE4C8E"/>
    <w:rPr>
      <w:rFonts w:ascii="Helvetica-Light" w:hAnsi="Helvetica-Light" w:hint="default"/>
      <w:b w:val="0"/>
      <w:bCs w:val="0"/>
      <w:i w:val="0"/>
      <w:iCs w:val="0"/>
      <w:color w:val="242021"/>
      <w:sz w:val="20"/>
      <w:szCs w:val="20"/>
    </w:rPr>
  </w:style>
  <w:style w:type="character" w:customStyle="1" w:styleId="fontstyle21">
    <w:name w:val="fontstyle21"/>
    <w:basedOn w:val="DefaultParagraphFont"/>
    <w:rsid w:val="00EE4C8E"/>
    <w:rPr>
      <w:rFonts w:ascii="HelveticaLightItalic" w:hAnsi="HelveticaLightItalic" w:hint="default"/>
      <w:b w:val="0"/>
      <w:bCs w:val="0"/>
      <w:i/>
      <w:iCs/>
      <w:color w:val="242021"/>
      <w:sz w:val="20"/>
      <w:szCs w:val="20"/>
    </w:rPr>
  </w:style>
  <w:style w:type="paragraph" w:styleId="BalloonText">
    <w:name w:val="Balloon Text"/>
    <w:basedOn w:val="Normal"/>
    <w:link w:val="BalonMetniChar"/>
    <w:uiPriority w:val="99"/>
    <w:semiHidden/>
    <w:unhideWhenUsed/>
    <w:rsid w:val="00847FA8"/>
    <w:rPr>
      <w:rFonts w:ascii="Segoe UI" w:hAnsi="Segoe UI" w:cs="Segoe UI"/>
      <w:sz w:val="18"/>
      <w:szCs w:val="18"/>
    </w:rPr>
  </w:style>
  <w:style w:type="character" w:customStyle="1" w:styleId="BalonMetniChar">
    <w:name w:val="Balon Metni Char"/>
    <w:basedOn w:val="DefaultParagraphFont"/>
    <w:link w:val="BalloonText"/>
    <w:uiPriority w:val="99"/>
    <w:semiHidden/>
    <w:rsid w:val="00847FA8"/>
    <w:rPr>
      <w:rFonts w:ascii="Segoe UI" w:eastAsia="Times New Roman" w:hAnsi="Segoe UI" w:cs="Segoe UI"/>
      <w:sz w:val="18"/>
      <w:szCs w:val="18"/>
      <w:lang w:eastAsia="tr-TR"/>
    </w:rPr>
  </w:style>
  <w:style w:type="paragraph" w:styleId="Header">
    <w:name w:val="header"/>
    <w:basedOn w:val="Normal"/>
    <w:link w:val="stBilgiChar"/>
    <w:uiPriority w:val="99"/>
    <w:unhideWhenUsed/>
    <w:rsid w:val="00845437"/>
    <w:pPr>
      <w:tabs>
        <w:tab w:val="center" w:pos="4536"/>
        <w:tab w:val="right" w:pos="9072"/>
      </w:tabs>
    </w:pPr>
  </w:style>
  <w:style w:type="character" w:customStyle="1" w:styleId="stBilgiChar">
    <w:name w:val="Üst Bilgi Char"/>
    <w:basedOn w:val="DefaultParagraphFont"/>
    <w:link w:val="Header"/>
    <w:uiPriority w:val="99"/>
    <w:rsid w:val="00845437"/>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5437"/>
    <w:pPr>
      <w:tabs>
        <w:tab w:val="center" w:pos="4536"/>
        <w:tab w:val="right" w:pos="9072"/>
      </w:tabs>
    </w:pPr>
  </w:style>
  <w:style w:type="character" w:customStyle="1" w:styleId="AltBilgiChar">
    <w:name w:val="Alt Bilgi Char"/>
    <w:basedOn w:val="DefaultParagraphFont"/>
    <w:link w:val="Footer"/>
    <w:uiPriority w:val="99"/>
    <w:rsid w:val="00845437"/>
    <w:rPr>
      <w:rFonts w:ascii="Times New Roman" w:eastAsia="Times New Roman" w:hAnsi="Times New Roman" w:cs="Times New Roman"/>
      <w:sz w:val="20"/>
      <w:szCs w:val="20"/>
      <w:lang w:eastAsia="tr-TR"/>
    </w:rPr>
  </w:style>
  <w:style w:type="paragraph" w:styleId="NoSpacing">
    <w:name w:val="No Spacing"/>
    <w:uiPriority w:val="1"/>
    <w:qFormat/>
    <w:rsid w:val="00F65697"/>
    <w:pPr>
      <w:spacing w:after="0" w:line="240" w:lineRule="auto"/>
    </w:pPr>
    <w:rPr>
      <w:rFonts w:ascii="Times New Roman" w:eastAsia="Times New Roman" w:hAnsi="Times New Roman" w:cs="Times New Roman"/>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2250</TotalTime>
  <Pages>37</Pages>
  <Words>10368</Words>
  <Characters>59100</Characters>
  <Application>Microsoft Office Word</Application>
  <DocSecurity>0</DocSecurity>
  <Lines>492</Lines>
  <Paragraphs>138</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69330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2023-09-10T15:33:00Z</cp:lastPrinted>
  <dcterms:created xsi:type="dcterms:W3CDTF">2021-07-31T17:19:00Z</dcterms:created>
  <dcterms:modified xsi:type="dcterms:W3CDTF">2025-08-14T22:42:00Z</dcterms:modified>
  <cp:category>Mustafa KABUL</cp:category>
</cp:coreProperties>
</file>